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B" w:rsidRDefault="00DD327B" w:rsidP="00DD32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35. stavka 2. Zakon o vlasništvu i drugim stvarnim pravima („Narodne novine“ broj: 91/96, 68/98, 137/99, 22/00, 73/00, 129/00, 114/01, 79/06, 141/06, 146/08, 38/09, 153/09, 143/12, 152/14), članka 48. Zakona o lokalnoj i regionalnoj (područnoj) samoupravi („Narodne novine“ broj: 33/01, 60/01, 129/05, 109/07, 125/08, 36/09, 150/11, 144/12, 19/13, 137/15, 123/17), članka 32. Statuta Općine 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(Službeni glasnik Međimurske županije, broj: 6/13, 10/13, 2/18) Općinsko vijeće Općine 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t xml:space="preserve">       sjednici održanoj dana  </w:t>
      </w:r>
      <w:r>
        <w:rPr>
          <w:rFonts w:ascii="Times New Roman" w:hAnsi="Times New Roman" w:cs="Times New Roman"/>
          <w:sz w:val="24"/>
          <w:szCs w:val="24"/>
        </w:rPr>
        <w:t>20.03.</w:t>
      </w:r>
      <w:r>
        <w:rPr>
          <w:rFonts w:ascii="Times New Roman" w:hAnsi="Times New Roman" w:cs="Times New Roman"/>
          <w:sz w:val="24"/>
          <w:szCs w:val="24"/>
        </w:rPr>
        <w:t>2019. godine donosi slijedeću:</w:t>
      </w:r>
    </w:p>
    <w:p w:rsidR="00DD327B" w:rsidRDefault="00DD327B" w:rsidP="00DD32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27B" w:rsidRDefault="00DD327B" w:rsidP="00DD327B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ODLUKU</w:t>
      </w:r>
    </w:p>
    <w:p w:rsidR="00DD327B" w:rsidRDefault="00DD327B" w:rsidP="00DD327B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 kupnji zemljišta</w:t>
      </w:r>
    </w:p>
    <w:p w:rsidR="00DD327B" w:rsidRDefault="00DD327B" w:rsidP="00DD327B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27B" w:rsidRDefault="00DD327B" w:rsidP="00DD32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27B" w:rsidRDefault="00DD327B" w:rsidP="00DD32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D327B" w:rsidRDefault="00DD327B" w:rsidP="00DD327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formiranja uličnog koridora stambene zone „Istok“, pristupit će se kupnji nekretnine označene kao kat. čest. br.4398/2, k.o. 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>, površine:114m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u naravi dvorište, koja je u vlasništvu Zvonko Tizaj iz Donjeg Kraljevca, Grobljanska 11, po cijeni od 1</w:t>
      </w:r>
      <w:r>
        <w:rPr>
          <w:rFonts w:ascii="Times New Roman" w:hAnsi="Times New Roman" w:cs="Times New Roman"/>
          <w:sz w:val="24"/>
          <w:szCs w:val="24"/>
        </w:rPr>
        <w:t>1,62</w:t>
      </w:r>
      <w:r>
        <w:rPr>
          <w:rFonts w:ascii="Times New Roman" w:hAnsi="Times New Roman" w:cs="Times New Roman"/>
          <w:sz w:val="24"/>
          <w:szCs w:val="24"/>
        </w:rPr>
        <w:t xml:space="preserve"> eura/m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u protuvrijednosti u kunama po srednjem tečaju Hrvatske narodne banke na dan sklapanja ugovora o kupoprodaji.</w:t>
      </w:r>
    </w:p>
    <w:p w:rsidR="00DD327B" w:rsidRDefault="00DD327B" w:rsidP="00DD32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B" w:rsidRDefault="00DD327B" w:rsidP="00DD32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D327B" w:rsidRDefault="00DD327B" w:rsidP="00DD32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Ovlašćuje se načelnik Općine 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provođenje svih radnji potrebnih za kupnju nekretnine iz članka 1. ove Odluke i na sklapanje ugovora o kupoprodaji nekretnine po cijeni navedenoj u članku 1. ove Odluke.</w:t>
      </w:r>
    </w:p>
    <w:p w:rsidR="00DD327B" w:rsidRDefault="00DD327B" w:rsidP="00DD32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27B" w:rsidRDefault="00DD327B" w:rsidP="00DD32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D327B" w:rsidRDefault="00DD327B" w:rsidP="00DD327B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dana objave u „</w:t>
      </w:r>
      <w:r>
        <w:rPr>
          <w:rFonts w:ascii="Times New Roman" w:hAnsi="Times New Roman" w:cs="Times New Roman"/>
          <w:i/>
          <w:sz w:val="24"/>
          <w:szCs w:val="24"/>
        </w:rPr>
        <w:t xml:space="preserve">Službenom glasniku Međimurske županije“. </w:t>
      </w:r>
    </w:p>
    <w:p w:rsidR="00DD327B" w:rsidRDefault="00DD327B" w:rsidP="00DD32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327B" w:rsidRDefault="00DD327B" w:rsidP="00DD327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D327B" w:rsidRDefault="00DD327B" w:rsidP="00DD32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DONJI KRALJEVEC</w:t>
      </w:r>
    </w:p>
    <w:p w:rsidR="00DD327B" w:rsidRDefault="00DD327B" w:rsidP="00DD327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D327B" w:rsidRDefault="00DD327B" w:rsidP="00DD32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327B" w:rsidRDefault="00DD327B" w:rsidP="00DD32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BC762D">
        <w:rPr>
          <w:rFonts w:ascii="Times New Roman" w:hAnsi="Times New Roman" w:cs="Times New Roman"/>
          <w:sz w:val="24"/>
          <w:szCs w:val="24"/>
        </w:rPr>
        <w:t>943-01/19-01/8</w:t>
      </w:r>
    </w:p>
    <w:p w:rsidR="00DD327B" w:rsidRDefault="00DD327B" w:rsidP="00DD32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URBROJ:2109-06-19-</w:t>
      </w:r>
      <w:r w:rsidR="00BC762D">
        <w:rPr>
          <w:rFonts w:ascii="Times New Roman" w:hAnsi="Times New Roman" w:cs="Times New Roman"/>
          <w:sz w:val="24"/>
          <w:szCs w:val="24"/>
        </w:rPr>
        <w:t>01</w:t>
      </w:r>
    </w:p>
    <w:p w:rsidR="00DD327B" w:rsidRDefault="00BC762D" w:rsidP="00DD32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Donji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>,  20.</w:t>
      </w:r>
      <w:bookmarkStart w:id="0" w:name="_GoBack"/>
      <w:bookmarkEnd w:id="0"/>
      <w:r w:rsidR="00DD327B">
        <w:rPr>
          <w:rFonts w:ascii="Times New Roman" w:hAnsi="Times New Roman" w:cs="Times New Roman"/>
          <w:sz w:val="24"/>
          <w:szCs w:val="24"/>
        </w:rPr>
        <w:t>ožujak 2019.g.</w:t>
      </w:r>
    </w:p>
    <w:p w:rsidR="00DD327B" w:rsidRDefault="00DD327B" w:rsidP="00DD32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27B" w:rsidRDefault="00DD327B" w:rsidP="00DD327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PREDSJEDNIK OPĆINSKOG VIJEĆA:</w:t>
      </w:r>
    </w:p>
    <w:p w:rsidR="00DD327B" w:rsidRDefault="00DD327B" w:rsidP="00DD327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Strahija</w:t>
      </w:r>
      <w:proofErr w:type="spellEnd"/>
    </w:p>
    <w:p w:rsidR="00E964B2" w:rsidRDefault="00E964B2"/>
    <w:sectPr w:rsidR="00E9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7B"/>
    <w:rsid w:val="00BC762D"/>
    <w:rsid w:val="00DD327B"/>
    <w:rsid w:val="00E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3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3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</cp:revision>
  <dcterms:created xsi:type="dcterms:W3CDTF">2019-03-21T09:04:00Z</dcterms:created>
  <dcterms:modified xsi:type="dcterms:W3CDTF">2019-03-21T09:13:00Z</dcterms:modified>
</cp:coreProperties>
</file>